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D" w:rsidRDefault="00642E9D" w:rsidP="00642E9D"/>
    <w:p w:rsidR="00185789" w:rsidRPr="002F5531" w:rsidRDefault="00185789" w:rsidP="00185789">
      <w:pPr>
        <w:spacing w:after="120"/>
        <w:ind w:left="-567" w:right="-613"/>
        <w:jc w:val="center"/>
        <w:rPr>
          <w:b/>
          <w:sz w:val="12"/>
        </w:rPr>
      </w:pPr>
    </w:p>
    <w:p w:rsidR="00185789" w:rsidRDefault="0095789A" w:rsidP="00185789">
      <w:pPr>
        <w:spacing w:after="120"/>
        <w:ind w:left="-567" w:right="-613"/>
        <w:jc w:val="center"/>
        <w:rPr>
          <w:b/>
          <w:sz w:val="40"/>
        </w:rPr>
      </w:pPr>
      <w:r>
        <w:rPr>
          <w:b/>
          <w:sz w:val="40"/>
        </w:rPr>
        <w:pict>
          <v:rect id="_x0000_i1025" style="width:451.3pt;height:1.5pt" o:hralign="center" o:hrstd="t" o:hrnoshade="t" o:hr="t" fillcolor="#f90" stroked="f"/>
        </w:pict>
      </w:r>
    </w:p>
    <w:p w:rsidR="00185789" w:rsidRPr="00A33AF6" w:rsidRDefault="00185789" w:rsidP="00185789">
      <w:pPr>
        <w:spacing w:after="120"/>
        <w:ind w:left="-567" w:right="-613"/>
        <w:jc w:val="center"/>
        <w:rPr>
          <w:b/>
          <w:sz w:val="40"/>
        </w:rPr>
      </w:pPr>
      <w:r w:rsidRPr="00A33AF6">
        <w:rPr>
          <w:b/>
          <w:sz w:val="40"/>
        </w:rPr>
        <w:t>Catering C</w:t>
      </w:r>
      <w:r>
        <w:rPr>
          <w:b/>
          <w:sz w:val="40"/>
        </w:rPr>
        <w:t>akes</w:t>
      </w:r>
      <w:r w:rsidR="00EE4D35">
        <w:rPr>
          <w:b/>
          <w:sz w:val="40"/>
        </w:rPr>
        <w:t xml:space="preserve"> Menu</w:t>
      </w:r>
    </w:p>
    <w:p w:rsidR="00642E9D" w:rsidRPr="00185789" w:rsidRDefault="00185789" w:rsidP="00185789">
      <w:pPr>
        <w:jc w:val="center"/>
        <w:rPr>
          <w:b/>
          <w:sz w:val="32"/>
        </w:rPr>
      </w:pPr>
      <w:r>
        <w:rPr>
          <w:b/>
          <w:sz w:val="32"/>
        </w:rPr>
        <w:t>Bakehaus Cakes, Muffins, Scones and Sweet P</w:t>
      </w:r>
      <w:r w:rsidR="00642E9D" w:rsidRPr="00185789">
        <w:rPr>
          <w:b/>
          <w:sz w:val="32"/>
        </w:rPr>
        <w:t>astries</w:t>
      </w:r>
    </w:p>
    <w:p w:rsidR="002F5531" w:rsidRPr="002F5531" w:rsidRDefault="002F5531" w:rsidP="002F5531">
      <w:pPr>
        <w:spacing w:after="0"/>
        <w:ind w:left="-567" w:right="-612"/>
        <w:rPr>
          <w:b/>
          <w:sz w:val="24"/>
        </w:rPr>
      </w:pPr>
      <w:r>
        <w:rPr>
          <w:b/>
          <w:sz w:val="24"/>
        </w:rPr>
        <w:t>H</w:t>
      </w:r>
      <w:r w:rsidRPr="002F5531">
        <w:rPr>
          <w:b/>
          <w:sz w:val="24"/>
        </w:rPr>
        <w:t xml:space="preserve">igh tea </w:t>
      </w:r>
    </w:p>
    <w:p w:rsidR="002F5531" w:rsidRDefault="002F5531" w:rsidP="002F5531">
      <w:pPr>
        <w:spacing w:after="0"/>
        <w:ind w:left="-567" w:right="-612"/>
      </w:pPr>
      <w:proofErr w:type="gramStart"/>
      <w:r>
        <w:t>A delightful combination of our freshly bak</w:t>
      </w:r>
      <w:r w:rsidR="00954749">
        <w:t>ed p</w:t>
      </w:r>
      <w:r>
        <w:t>etite</w:t>
      </w:r>
      <w:r w:rsidR="00EC1E5C">
        <w:t xml:space="preserve"> C</w:t>
      </w:r>
      <w:r>
        <w:t xml:space="preserve">arrot </w:t>
      </w:r>
      <w:r w:rsidR="00EC1E5C">
        <w:t>C</w:t>
      </w:r>
      <w:r w:rsidR="00954749">
        <w:t>akes, and p</w:t>
      </w:r>
      <w:r>
        <w:t>etite</w:t>
      </w:r>
      <w:r w:rsidR="00EC1E5C">
        <w:t xml:space="preserve"> Orange Chocolate P</w:t>
      </w:r>
      <w:r>
        <w:t>astries.</w:t>
      </w:r>
      <w:proofErr w:type="gramEnd"/>
      <w:r>
        <w:t xml:space="preserve">  Platter $39.95 ~ 30 Pieces </w:t>
      </w:r>
    </w:p>
    <w:p w:rsidR="002F5531" w:rsidRPr="00EC1EFA" w:rsidRDefault="002F5531" w:rsidP="002F5531">
      <w:pPr>
        <w:spacing w:after="0"/>
        <w:ind w:left="-567" w:right="-612"/>
        <w:rPr>
          <w:b/>
          <w:sz w:val="18"/>
        </w:rPr>
      </w:pPr>
    </w:p>
    <w:p w:rsidR="002F5531" w:rsidRPr="002F5531" w:rsidRDefault="002F5531" w:rsidP="002F5531">
      <w:pPr>
        <w:spacing w:after="0"/>
        <w:ind w:left="-567" w:right="-612"/>
        <w:rPr>
          <w:b/>
          <w:sz w:val="24"/>
        </w:rPr>
      </w:pPr>
      <w:r w:rsidRPr="002F5531">
        <w:rPr>
          <w:b/>
          <w:sz w:val="24"/>
        </w:rPr>
        <w:t xml:space="preserve">Assorted Party Muffins and Party Danish Pastries </w:t>
      </w:r>
    </w:p>
    <w:p w:rsidR="002F5531" w:rsidRDefault="00E00DDD" w:rsidP="002F5531">
      <w:pPr>
        <w:spacing w:after="0"/>
        <w:ind w:left="-567" w:right="-612"/>
      </w:pPr>
      <w:proofErr w:type="gramStart"/>
      <w:r>
        <w:t xml:space="preserve">A combination of our moist Danish Pastries, </w:t>
      </w:r>
      <w:r w:rsidR="002F5531">
        <w:t>Chocolate Muffins and Blueberry Muffins.</w:t>
      </w:r>
      <w:proofErr w:type="gramEnd"/>
      <w:r w:rsidR="002F5531">
        <w:t xml:space="preserve"> Platter $47.95 ~ 30 Pieces </w:t>
      </w:r>
    </w:p>
    <w:p w:rsidR="00954749" w:rsidRPr="00EC1EFA" w:rsidRDefault="00954749" w:rsidP="002F5531">
      <w:pPr>
        <w:spacing w:after="0"/>
        <w:ind w:left="-567" w:right="-612"/>
        <w:rPr>
          <w:sz w:val="18"/>
        </w:rPr>
      </w:pPr>
    </w:p>
    <w:p w:rsidR="00954749" w:rsidRPr="0039541C" w:rsidRDefault="00954749" w:rsidP="002F5531">
      <w:pPr>
        <w:spacing w:after="0"/>
        <w:ind w:left="-567" w:right="-612"/>
        <w:rPr>
          <w:b/>
          <w:color w:val="7030A0"/>
          <w:sz w:val="24"/>
        </w:rPr>
      </w:pPr>
      <w:r w:rsidRPr="0039541C">
        <w:rPr>
          <w:b/>
          <w:color w:val="7030A0"/>
          <w:sz w:val="24"/>
        </w:rPr>
        <w:t>Scones, Jam and Cream</w:t>
      </w:r>
    </w:p>
    <w:p w:rsidR="002F5531" w:rsidRPr="00AF6484" w:rsidRDefault="00041E73" w:rsidP="002F5531">
      <w:pPr>
        <w:spacing w:after="0"/>
        <w:ind w:left="-567" w:right="-612"/>
        <w:rPr>
          <w:color w:val="FF0000"/>
        </w:rPr>
      </w:pPr>
      <w:r w:rsidRPr="0039541C">
        <w:rPr>
          <w:color w:val="7030A0"/>
        </w:rPr>
        <w:t xml:space="preserve">A </w:t>
      </w:r>
      <w:r w:rsidR="00155931" w:rsidRPr="0039541C">
        <w:rPr>
          <w:color w:val="7030A0"/>
        </w:rPr>
        <w:t>traditional</w:t>
      </w:r>
      <w:r w:rsidRPr="0039541C">
        <w:rPr>
          <w:color w:val="7030A0"/>
        </w:rPr>
        <w:t xml:space="preserve"> favourite, th</w:t>
      </w:r>
      <w:r w:rsidR="00155931" w:rsidRPr="0039541C">
        <w:rPr>
          <w:color w:val="7030A0"/>
        </w:rPr>
        <w:t xml:space="preserve">ese freshly made scones come either as plain or orange and date.  </w:t>
      </w:r>
      <w:proofErr w:type="gramStart"/>
      <w:r w:rsidR="00155931" w:rsidRPr="0039541C">
        <w:rPr>
          <w:color w:val="7030A0"/>
        </w:rPr>
        <w:t>Accompanied by strawberry jam and fresh cream.</w:t>
      </w:r>
      <w:proofErr w:type="gramEnd"/>
      <w:r w:rsidR="00155931" w:rsidRPr="0039541C">
        <w:rPr>
          <w:color w:val="7030A0"/>
        </w:rPr>
        <w:t xml:space="preserve">  </w:t>
      </w:r>
      <w:proofErr w:type="gramStart"/>
      <w:r w:rsidR="0039541C">
        <w:t>Platter $??</w:t>
      </w:r>
      <w:proofErr w:type="gramEnd"/>
      <w:r w:rsidR="0039541C">
        <w:t xml:space="preserve"> ~ ?? Pieces</w:t>
      </w:r>
    </w:p>
    <w:p w:rsidR="00954749" w:rsidRPr="00EC1EFA" w:rsidRDefault="00954749" w:rsidP="002F5531">
      <w:pPr>
        <w:spacing w:after="0"/>
        <w:ind w:left="-567" w:right="-612"/>
        <w:rPr>
          <w:b/>
          <w:sz w:val="18"/>
        </w:rPr>
      </w:pPr>
    </w:p>
    <w:p w:rsidR="00642E9D" w:rsidRPr="002F5531" w:rsidRDefault="0099075B" w:rsidP="002F5531">
      <w:pPr>
        <w:spacing w:after="0"/>
        <w:ind w:left="-567" w:right="-612"/>
        <w:rPr>
          <w:b/>
          <w:sz w:val="24"/>
        </w:rPr>
      </w:pPr>
      <w:r>
        <w:rPr>
          <w:b/>
          <w:sz w:val="24"/>
        </w:rPr>
        <w:t>Dream Slices</w:t>
      </w:r>
    </w:p>
    <w:p w:rsidR="00642E9D" w:rsidRDefault="00642E9D" w:rsidP="002F5531">
      <w:pPr>
        <w:spacing w:after="0"/>
        <w:ind w:left="-567" w:right="-612"/>
      </w:pPr>
      <w:proofErr w:type="gramStart"/>
      <w:r>
        <w:t xml:space="preserve">Melt-in-your-mouth </w:t>
      </w:r>
      <w:r w:rsidR="00EC1E5C">
        <w:t>party-sized chocolate Hedgehog Slice, C</w:t>
      </w:r>
      <w:r>
        <w:t>hoc</w:t>
      </w:r>
      <w:r w:rsidR="00EC1E5C">
        <w:t>olate</w:t>
      </w:r>
      <w:r>
        <w:t xml:space="preserve"> </w:t>
      </w:r>
      <w:r w:rsidR="00EC1E5C">
        <w:t>Brownie, Apple &amp; W</w:t>
      </w:r>
      <w:r>
        <w:t>alnut</w:t>
      </w:r>
      <w:r w:rsidR="00EC1E5C">
        <w:t xml:space="preserve"> Cake</w:t>
      </w:r>
      <w:r>
        <w:t>, and Caramel Slice.</w:t>
      </w:r>
      <w:proofErr w:type="gramEnd"/>
      <w:r>
        <w:t xml:space="preserve"> </w:t>
      </w:r>
      <w:r w:rsidR="002F5531">
        <w:t xml:space="preserve"> </w:t>
      </w:r>
      <w:r>
        <w:t xml:space="preserve">Platter $67.95 ~ 36 Pieces </w:t>
      </w:r>
    </w:p>
    <w:p w:rsidR="00642E9D" w:rsidRPr="00EC1EFA" w:rsidRDefault="00642E9D" w:rsidP="002F5531">
      <w:pPr>
        <w:spacing w:after="0"/>
        <w:ind w:left="-567" w:right="-612"/>
        <w:rPr>
          <w:sz w:val="18"/>
        </w:rPr>
      </w:pPr>
    </w:p>
    <w:p w:rsidR="00642E9D" w:rsidRPr="002F5531" w:rsidRDefault="00642E9D" w:rsidP="002F5531">
      <w:pPr>
        <w:spacing w:after="0"/>
        <w:ind w:left="-567" w:right="-612"/>
        <w:rPr>
          <w:b/>
          <w:sz w:val="24"/>
        </w:rPr>
      </w:pPr>
      <w:r w:rsidRPr="002F5531">
        <w:rPr>
          <w:b/>
          <w:sz w:val="24"/>
        </w:rPr>
        <w:t xml:space="preserve">Profiteroles </w:t>
      </w:r>
    </w:p>
    <w:p w:rsidR="00642E9D" w:rsidRDefault="0048117E" w:rsidP="0048117E">
      <w:pPr>
        <w:spacing w:after="0"/>
        <w:ind w:left="-567" w:right="-612"/>
      </w:pPr>
      <w:proofErr w:type="gramStart"/>
      <w:r>
        <w:t>A mixture of o</w:t>
      </w:r>
      <w:r w:rsidR="00642E9D">
        <w:t>ur irresistible Chocolate s and delicious Custard Profiteroles.</w:t>
      </w:r>
      <w:proofErr w:type="gramEnd"/>
      <w:r w:rsidR="00642E9D">
        <w:t xml:space="preserve"> Platter $59.95 ~ 36 Profiteroles </w:t>
      </w:r>
    </w:p>
    <w:p w:rsidR="002F5531" w:rsidRPr="00EC1EFA" w:rsidRDefault="002F5531" w:rsidP="002F5531">
      <w:pPr>
        <w:spacing w:after="0"/>
        <w:ind w:left="-567" w:right="-612"/>
        <w:rPr>
          <w:b/>
          <w:sz w:val="18"/>
        </w:rPr>
      </w:pPr>
    </w:p>
    <w:p w:rsidR="002F5531" w:rsidRPr="00DB1D30" w:rsidRDefault="002F5531" w:rsidP="002F5531">
      <w:pPr>
        <w:spacing w:after="0"/>
        <w:ind w:left="-567" w:right="-612"/>
        <w:rPr>
          <w:b/>
        </w:rPr>
      </w:pPr>
      <w:r w:rsidRPr="002F5531">
        <w:rPr>
          <w:b/>
          <w:sz w:val="24"/>
        </w:rPr>
        <w:t xml:space="preserve">Petit tarts </w:t>
      </w:r>
    </w:p>
    <w:p w:rsidR="002F5531" w:rsidRDefault="002F5531" w:rsidP="0039541C">
      <w:pPr>
        <w:spacing w:after="0"/>
        <w:ind w:left="-567" w:right="-612"/>
      </w:pPr>
      <w:r>
        <w:t xml:space="preserve">This sweet and delightful </w:t>
      </w:r>
      <w:r w:rsidR="0048117E">
        <w:t xml:space="preserve">tart </w:t>
      </w:r>
      <w:r>
        <w:t>platter includes zesty Le</w:t>
      </w:r>
      <w:r w:rsidR="0048117E">
        <w:t>mon, Blueberry and Almond</w:t>
      </w:r>
      <w:r w:rsidR="0048117E" w:rsidRPr="0039541C">
        <w:rPr>
          <w:color w:val="7030A0"/>
        </w:rPr>
        <w:t xml:space="preserve"> Frangipani</w:t>
      </w:r>
      <w:r w:rsidR="0048117E">
        <w:t>, and Chocolate R</w:t>
      </w:r>
      <w:r>
        <w:t xml:space="preserve">aspberry Tart. </w:t>
      </w:r>
      <w:r w:rsidR="0039541C">
        <w:t xml:space="preserve"> </w:t>
      </w:r>
      <w:r>
        <w:t xml:space="preserve">Platter $44.95 ~ 18 Tarts </w:t>
      </w:r>
    </w:p>
    <w:p w:rsidR="004F61A5" w:rsidRPr="00EC1EFA" w:rsidRDefault="004F61A5" w:rsidP="002F5531">
      <w:pPr>
        <w:spacing w:after="0"/>
        <w:ind w:left="-567" w:right="-612"/>
        <w:rPr>
          <w:sz w:val="18"/>
        </w:rPr>
      </w:pPr>
    </w:p>
    <w:p w:rsidR="0039541C" w:rsidRPr="00B33339" w:rsidRDefault="009F3F8E" w:rsidP="002F5531">
      <w:pPr>
        <w:spacing w:after="0"/>
        <w:ind w:left="-567" w:right="-612"/>
        <w:rPr>
          <w:b/>
          <w:color w:val="7030A0"/>
          <w:sz w:val="24"/>
        </w:rPr>
      </w:pPr>
      <w:r w:rsidRPr="00B33339">
        <w:rPr>
          <w:b/>
          <w:color w:val="7030A0"/>
          <w:sz w:val="24"/>
        </w:rPr>
        <w:t xml:space="preserve">Sweet </w:t>
      </w:r>
      <w:r w:rsidR="00EC1EFA" w:rsidRPr="00B33339">
        <w:rPr>
          <w:b/>
          <w:color w:val="7030A0"/>
          <w:sz w:val="24"/>
        </w:rPr>
        <w:t>Gluten-Free</w:t>
      </w:r>
      <w:r w:rsidRPr="00B33339">
        <w:rPr>
          <w:b/>
          <w:color w:val="7030A0"/>
          <w:sz w:val="24"/>
        </w:rPr>
        <w:t xml:space="preserve"> (G)</w:t>
      </w:r>
      <w:bookmarkStart w:id="0" w:name="_GoBack"/>
      <w:bookmarkEnd w:id="0"/>
    </w:p>
    <w:p w:rsidR="0039541C" w:rsidRPr="00B33339" w:rsidRDefault="00BB3AE6" w:rsidP="002F5531">
      <w:pPr>
        <w:spacing w:after="0"/>
        <w:ind w:left="-567" w:right="-612"/>
        <w:rPr>
          <w:color w:val="7030A0"/>
        </w:rPr>
      </w:pPr>
      <w:r w:rsidRPr="00B33339">
        <w:rPr>
          <w:color w:val="7030A0"/>
        </w:rPr>
        <w:t>Bindoon Bakehaus has a variety of gluten-free products which make up this platte</w:t>
      </w:r>
      <w:r w:rsidR="00EC1EFA" w:rsidRPr="00B33339">
        <w:rPr>
          <w:color w:val="7030A0"/>
        </w:rPr>
        <w:t>r including Bindoon Orange cake; Sticky</w:t>
      </w:r>
      <w:r w:rsidR="00BE0D0A" w:rsidRPr="00B33339">
        <w:rPr>
          <w:color w:val="7030A0"/>
        </w:rPr>
        <w:t xml:space="preserve"> </w:t>
      </w:r>
      <w:r w:rsidRPr="00B33339">
        <w:rPr>
          <w:color w:val="7030A0"/>
        </w:rPr>
        <w:t xml:space="preserve">Chocolate </w:t>
      </w:r>
      <w:proofErr w:type="spellStart"/>
      <w:r w:rsidR="00BE0D0A" w:rsidRPr="00B33339">
        <w:rPr>
          <w:color w:val="7030A0"/>
        </w:rPr>
        <w:t>Mudcake</w:t>
      </w:r>
      <w:proofErr w:type="spellEnd"/>
      <w:r w:rsidR="00EC1EFA" w:rsidRPr="00B33339">
        <w:rPr>
          <w:color w:val="7030A0"/>
        </w:rPr>
        <w:t>; and</w:t>
      </w:r>
      <w:r w:rsidR="00BE0D0A" w:rsidRPr="00B33339">
        <w:rPr>
          <w:color w:val="7030A0"/>
        </w:rPr>
        <w:t xml:space="preserve"> mini </w:t>
      </w:r>
      <w:r w:rsidRPr="00B33339">
        <w:rPr>
          <w:color w:val="7030A0"/>
        </w:rPr>
        <w:t>Meringue</w:t>
      </w:r>
      <w:r w:rsidR="00BE0D0A" w:rsidRPr="00B33339">
        <w:rPr>
          <w:color w:val="7030A0"/>
        </w:rPr>
        <w:t>s</w:t>
      </w:r>
      <w:r w:rsidR="00EB40CC" w:rsidRPr="00B33339">
        <w:rPr>
          <w:color w:val="7030A0"/>
        </w:rPr>
        <w:t xml:space="preserve"> and fresh c</w:t>
      </w:r>
      <w:r w:rsidRPr="00B33339">
        <w:rPr>
          <w:color w:val="7030A0"/>
        </w:rPr>
        <w:t>ream</w:t>
      </w:r>
      <w:r w:rsidR="00BE0D0A" w:rsidRPr="00B33339">
        <w:rPr>
          <w:color w:val="7030A0"/>
        </w:rPr>
        <w:t>.</w:t>
      </w:r>
    </w:p>
    <w:p w:rsidR="00EC1EFA" w:rsidRPr="00EC1EFA" w:rsidRDefault="00EC1EFA" w:rsidP="00185789">
      <w:pPr>
        <w:spacing w:after="0"/>
        <w:ind w:left="-567" w:right="-613"/>
        <w:jc w:val="center"/>
        <w:rPr>
          <w:b/>
          <w:sz w:val="14"/>
          <w:u w:val="single"/>
        </w:rPr>
      </w:pPr>
    </w:p>
    <w:p w:rsidR="00185789" w:rsidRPr="00122424" w:rsidRDefault="00185789" w:rsidP="00185789">
      <w:pPr>
        <w:spacing w:after="0"/>
        <w:ind w:left="-567" w:right="-613"/>
        <w:jc w:val="center"/>
        <w:rPr>
          <w:b/>
          <w:sz w:val="24"/>
          <w:u w:val="single"/>
        </w:rPr>
      </w:pPr>
      <w:r w:rsidRPr="00122424">
        <w:rPr>
          <w:b/>
          <w:sz w:val="24"/>
          <w:u w:val="single"/>
        </w:rPr>
        <w:t>Please Note</w:t>
      </w:r>
    </w:p>
    <w:p w:rsidR="00185789" w:rsidRPr="004F61A5" w:rsidRDefault="00185789" w:rsidP="00954749">
      <w:pPr>
        <w:spacing w:after="0"/>
        <w:ind w:left="-567" w:right="-612"/>
        <w:rPr>
          <w:sz w:val="16"/>
        </w:rPr>
      </w:pPr>
    </w:p>
    <w:p w:rsidR="0048117E" w:rsidRDefault="00185789" w:rsidP="00954749">
      <w:pPr>
        <w:pStyle w:val="ListParagraph"/>
        <w:numPr>
          <w:ilvl w:val="0"/>
          <w:numId w:val="2"/>
        </w:numPr>
        <w:spacing w:after="0"/>
        <w:ind w:right="-612"/>
      </w:pPr>
      <w:r>
        <w:t xml:space="preserve">If any ingredient is unavailable, a similarly fresh and delicious ingredient will be substituted. </w:t>
      </w:r>
    </w:p>
    <w:p w:rsidR="00185789" w:rsidRPr="004F61A5" w:rsidRDefault="00185789" w:rsidP="0048117E">
      <w:pPr>
        <w:pStyle w:val="ListParagraph"/>
        <w:spacing w:after="0"/>
        <w:ind w:left="153" w:right="-612"/>
        <w:rPr>
          <w:sz w:val="12"/>
        </w:rPr>
      </w:pPr>
    </w:p>
    <w:p w:rsidR="00185789" w:rsidRDefault="00185789" w:rsidP="00954749">
      <w:pPr>
        <w:pStyle w:val="ListParagraph"/>
        <w:numPr>
          <w:ilvl w:val="0"/>
          <w:numId w:val="2"/>
        </w:numPr>
        <w:spacing w:after="0"/>
        <w:ind w:right="-612"/>
      </w:pPr>
      <w:r>
        <w:t xml:space="preserve">Our catering platters may contain ingredients that could cause allergic reactions for those with food allergies, including nuts. </w:t>
      </w:r>
    </w:p>
    <w:p w:rsidR="0048117E" w:rsidRPr="004F61A5" w:rsidRDefault="0048117E" w:rsidP="0048117E">
      <w:pPr>
        <w:pStyle w:val="ListParagraph"/>
        <w:spacing w:after="0"/>
        <w:ind w:left="153" w:right="-612"/>
        <w:rPr>
          <w:sz w:val="12"/>
        </w:rPr>
      </w:pPr>
    </w:p>
    <w:p w:rsidR="00185789" w:rsidRDefault="00185789" w:rsidP="00954749">
      <w:pPr>
        <w:pStyle w:val="ListParagraph"/>
        <w:numPr>
          <w:ilvl w:val="0"/>
          <w:numId w:val="2"/>
        </w:numPr>
        <w:spacing w:after="0"/>
        <w:ind w:right="-612"/>
      </w:pPr>
      <w:r>
        <w:t xml:space="preserve">The Catering Platter offers are all subject to availability. </w:t>
      </w:r>
    </w:p>
    <w:p w:rsidR="0048117E" w:rsidRPr="004F61A5" w:rsidRDefault="0048117E" w:rsidP="0048117E">
      <w:pPr>
        <w:pStyle w:val="ListParagraph"/>
        <w:spacing w:after="0"/>
        <w:ind w:left="153" w:right="-612"/>
        <w:rPr>
          <w:sz w:val="12"/>
        </w:rPr>
      </w:pPr>
    </w:p>
    <w:p w:rsidR="00185789" w:rsidRDefault="00185789" w:rsidP="00954749">
      <w:pPr>
        <w:pStyle w:val="ListParagraph"/>
        <w:numPr>
          <w:ilvl w:val="0"/>
          <w:numId w:val="2"/>
        </w:numPr>
        <w:spacing w:after="0"/>
        <w:ind w:right="-612"/>
      </w:pPr>
      <w:r>
        <w:t xml:space="preserve">All prices are correct as at March 2011 but are subject to change without notice. </w:t>
      </w:r>
    </w:p>
    <w:p w:rsidR="004F61A5" w:rsidRPr="004F61A5" w:rsidRDefault="004F61A5" w:rsidP="004F61A5">
      <w:pPr>
        <w:pStyle w:val="ListParagraph"/>
        <w:spacing w:after="0"/>
        <w:ind w:left="153" w:right="-612"/>
        <w:rPr>
          <w:sz w:val="12"/>
        </w:rPr>
      </w:pPr>
    </w:p>
    <w:p w:rsidR="004F61A5" w:rsidRDefault="004F61A5" w:rsidP="004F61A5">
      <w:pPr>
        <w:pStyle w:val="ListParagraph"/>
        <w:numPr>
          <w:ilvl w:val="0"/>
          <w:numId w:val="2"/>
        </w:numPr>
        <w:spacing w:after="0"/>
        <w:ind w:right="-612"/>
      </w:pPr>
      <w:r>
        <w:t>For Gluten-Free look for (G) and Vegetarian (V).  Vegetarian items may include cheese or egg.</w:t>
      </w:r>
    </w:p>
    <w:p w:rsidR="00185789" w:rsidRPr="00EC1EFA" w:rsidRDefault="00185789" w:rsidP="00954749">
      <w:pPr>
        <w:spacing w:after="0"/>
        <w:ind w:left="-567" w:right="-612"/>
        <w:rPr>
          <w:sz w:val="12"/>
        </w:rPr>
      </w:pPr>
    </w:p>
    <w:p w:rsidR="00185789" w:rsidRPr="00875E16" w:rsidRDefault="00185789" w:rsidP="00185789">
      <w:pPr>
        <w:spacing w:after="0"/>
        <w:ind w:left="-567" w:right="-613"/>
        <w:jc w:val="center"/>
        <w:rPr>
          <w:b/>
          <w:i/>
          <w:sz w:val="24"/>
        </w:rPr>
      </w:pPr>
      <w:r w:rsidRPr="00875E16">
        <w:rPr>
          <w:b/>
          <w:i/>
          <w:sz w:val="24"/>
        </w:rPr>
        <w:t>Feel free to contact us to discuss your catering requirements at details below.</w:t>
      </w:r>
    </w:p>
    <w:sectPr w:rsidR="00185789" w:rsidRPr="00875E16" w:rsidSect="002415BE">
      <w:headerReference w:type="default" r:id="rId9"/>
      <w:footerReference w:type="default" r:id="rId10"/>
      <w:pgSz w:w="11906" w:h="16838"/>
      <w:pgMar w:top="1440" w:right="1440" w:bottom="851" w:left="144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9A" w:rsidRDefault="0095789A" w:rsidP="002415BE">
      <w:pPr>
        <w:spacing w:after="0" w:line="240" w:lineRule="auto"/>
      </w:pPr>
      <w:r>
        <w:separator/>
      </w:r>
    </w:p>
  </w:endnote>
  <w:endnote w:type="continuationSeparator" w:id="0">
    <w:p w:rsidR="0095789A" w:rsidRDefault="0095789A" w:rsidP="0024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BE" w:rsidRDefault="0095789A" w:rsidP="002415BE">
    <w:pPr>
      <w:pStyle w:val="Footer"/>
      <w:ind w:left="-567"/>
      <w:jc w:val="center"/>
      <w:rPr>
        <w:i/>
      </w:rPr>
    </w:pPr>
    <w:r>
      <w:rPr>
        <w:i/>
      </w:rPr>
      <w:pict>
        <v:rect id="_x0000_i1026" style="width:479.65pt;height:1.5pt" o:hralign="center" o:hrstd="t" o:hrnoshade="t" o:hr="t" fillcolor="#f58223" stroked="f"/>
      </w:pict>
    </w:r>
  </w:p>
  <w:p w:rsidR="002415BE" w:rsidRPr="00E45ACE" w:rsidRDefault="002415BE" w:rsidP="002415BE">
    <w:pPr>
      <w:pStyle w:val="Footer"/>
      <w:jc w:val="center"/>
      <w:rPr>
        <w:b/>
        <w:i/>
      </w:rPr>
    </w:pPr>
    <w:r w:rsidRPr="00E45ACE">
      <w:rPr>
        <w:b/>
        <w:i/>
      </w:rPr>
      <w:t>Bindoon Bakehaus &amp; Cafe</w:t>
    </w:r>
  </w:p>
  <w:p w:rsidR="002415BE" w:rsidRPr="00E45ACE" w:rsidRDefault="002415BE" w:rsidP="002415BE">
    <w:pPr>
      <w:pStyle w:val="Footer"/>
      <w:ind w:left="-567"/>
      <w:jc w:val="center"/>
      <w:rPr>
        <w:i/>
      </w:rPr>
    </w:pPr>
    <w:r w:rsidRPr="00E45ACE">
      <w:rPr>
        <w:i/>
      </w:rPr>
      <w:t xml:space="preserve">Ph (08) 9576 0069                     27C Binda Place Bindoon Western Australia 6502            </w:t>
    </w:r>
    <w:hyperlink r:id="rId1" w:history="1">
      <w:r w:rsidRPr="002415BE">
        <w:rPr>
          <w:rStyle w:val="Hyperlink"/>
          <w:i/>
          <w:color w:val="000000"/>
        </w:rPr>
        <w:t>bestpies@iinet.net.au</w:t>
      </w:r>
    </w:hyperlink>
  </w:p>
  <w:p w:rsidR="002415BE" w:rsidRDefault="00241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9A" w:rsidRDefault="0095789A" w:rsidP="002415BE">
      <w:pPr>
        <w:spacing w:after="0" w:line="240" w:lineRule="auto"/>
      </w:pPr>
      <w:r>
        <w:separator/>
      </w:r>
    </w:p>
  </w:footnote>
  <w:footnote w:type="continuationSeparator" w:id="0">
    <w:p w:rsidR="0095789A" w:rsidRDefault="0095789A" w:rsidP="0024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BE" w:rsidRDefault="0095789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.1pt;margin-top:-81.85pt;width:368.25pt;height:260.25pt;z-index:-251658752">
          <v:imagedata r:id="rId1" o:title=""/>
        </v:shape>
        <o:OLEObject Type="Embed" ProgID="AcroExch.Document.7" ShapeID="_x0000_s2049" DrawAspect="Content" ObjectID="_144145253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1CF5"/>
    <w:multiLevelType w:val="hybridMultilevel"/>
    <w:tmpl w:val="461C18EC"/>
    <w:lvl w:ilvl="0" w:tplc="0C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7572329"/>
    <w:multiLevelType w:val="hybridMultilevel"/>
    <w:tmpl w:val="3B00016C"/>
    <w:lvl w:ilvl="0" w:tplc="0C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BE"/>
    <w:rsid w:val="000104D1"/>
    <w:rsid w:val="00041E73"/>
    <w:rsid w:val="000440AB"/>
    <w:rsid w:val="000575FE"/>
    <w:rsid w:val="000763DA"/>
    <w:rsid w:val="001064D3"/>
    <w:rsid w:val="00127720"/>
    <w:rsid w:val="00155931"/>
    <w:rsid w:val="00185789"/>
    <w:rsid w:val="001C2A48"/>
    <w:rsid w:val="001E7C6C"/>
    <w:rsid w:val="002066DD"/>
    <w:rsid w:val="00222FCB"/>
    <w:rsid w:val="0023538F"/>
    <w:rsid w:val="002415AB"/>
    <w:rsid w:val="002415BE"/>
    <w:rsid w:val="00256E89"/>
    <w:rsid w:val="00292406"/>
    <w:rsid w:val="002F5531"/>
    <w:rsid w:val="00313475"/>
    <w:rsid w:val="0039541C"/>
    <w:rsid w:val="003A081B"/>
    <w:rsid w:val="00432A30"/>
    <w:rsid w:val="0048117E"/>
    <w:rsid w:val="004B1FE5"/>
    <w:rsid w:val="004C44B5"/>
    <w:rsid w:val="004E4E8F"/>
    <w:rsid w:val="004E64CD"/>
    <w:rsid w:val="004F61A5"/>
    <w:rsid w:val="00501724"/>
    <w:rsid w:val="005526F1"/>
    <w:rsid w:val="0059697A"/>
    <w:rsid w:val="005C04DF"/>
    <w:rsid w:val="005D3F38"/>
    <w:rsid w:val="005D65EF"/>
    <w:rsid w:val="005E25D4"/>
    <w:rsid w:val="00600468"/>
    <w:rsid w:val="006138F6"/>
    <w:rsid w:val="00642E9D"/>
    <w:rsid w:val="00676F9E"/>
    <w:rsid w:val="006B4044"/>
    <w:rsid w:val="006C2BEE"/>
    <w:rsid w:val="006C5241"/>
    <w:rsid w:val="006D1607"/>
    <w:rsid w:val="00703DFB"/>
    <w:rsid w:val="007123FE"/>
    <w:rsid w:val="00761A21"/>
    <w:rsid w:val="007A7B76"/>
    <w:rsid w:val="007C0251"/>
    <w:rsid w:val="007F40F0"/>
    <w:rsid w:val="0080207D"/>
    <w:rsid w:val="008340C0"/>
    <w:rsid w:val="00847526"/>
    <w:rsid w:val="008B2EC7"/>
    <w:rsid w:val="008D3866"/>
    <w:rsid w:val="00905BC9"/>
    <w:rsid w:val="009445F4"/>
    <w:rsid w:val="009503A3"/>
    <w:rsid w:val="00954749"/>
    <w:rsid w:val="0095789A"/>
    <w:rsid w:val="00961B3C"/>
    <w:rsid w:val="0099075B"/>
    <w:rsid w:val="009C71DB"/>
    <w:rsid w:val="009C7CF2"/>
    <w:rsid w:val="009D5034"/>
    <w:rsid w:val="009D7518"/>
    <w:rsid w:val="009F3F8E"/>
    <w:rsid w:val="00A35274"/>
    <w:rsid w:val="00A43FD2"/>
    <w:rsid w:val="00A47F95"/>
    <w:rsid w:val="00A52598"/>
    <w:rsid w:val="00A5450B"/>
    <w:rsid w:val="00A5463C"/>
    <w:rsid w:val="00A87A91"/>
    <w:rsid w:val="00AB6E59"/>
    <w:rsid w:val="00AE7811"/>
    <w:rsid w:val="00AF197A"/>
    <w:rsid w:val="00AF6484"/>
    <w:rsid w:val="00B21A97"/>
    <w:rsid w:val="00B24209"/>
    <w:rsid w:val="00B33339"/>
    <w:rsid w:val="00B65403"/>
    <w:rsid w:val="00B75330"/>
    <w:rsid w:val="00B77342"/>
    <w:rsid w:val="00B77BCB"/>
    <w:rsid w:val="00BA7327"/>
    <w:rsid w:val="00BB3AE6"/>
    <w:rsid w:val="00BE0D0A"/>
    <w:rsid w:val="00C17737"/>
    <w:rsid w:val="00C2691D"/>
    <w:rsid w:val="00C322A6"/>
    <w:rsid w:val="00C541D3"/>
    <w:rsid w:val="00CA193B"/>
    <w:rsid w:val="00CB7E37"/>
    <w:rsid w:val="00CD22A2"/>
    <w:rsid w:val="00CF48F6"/>
    <w:rsid w:val="00D17316"/>
    <w:rsid w:val="00D26345"/>
    <w:rsid w:val="00D74C01"/>
    <w:rsid w:val="00D75120"/>
    <w:rsid w:val="00D862B9"/>
    <w:rsid w:val="00DB1D30"/>
    <w:rsid w:val="00DB235E"/>
    <w:rsid w:val="00DD7860"/>
    <w:rsid w:val="00DE5390"/>
    <w:rsid w:val="00E00DDD"/>
    <w:rsid w:val="00E47200"/>
    <w:rsid w:val="00E60D69"/>
    <w:rsid w:val="00E62CE2"/>
    <w:rsid w:val="00E93B01"/>
    <w:rsid w:val="00EA403A"/>
    <w:rsid w:val="00EB40CC"/>
    <w:rsid w:val="00EC1187"/>
    <w:rsid w:val="00EC1E5C"/>
    <w:rsid w:val="00EC1EFA"/>
    <w:rsid w:val="00EC3760"/>
    <w:rsid w:val="00EE4D35"/>
    <w:rsid w:val="00EF3C8A"/>
    <w:rsid w:val="00F57411"/>
    <w:rsid w:val="00F76CED"/>
    <w:rsid w:val="00FC03BD"/>
    <w:rsid w:val="00FD1F8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03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BE"/>
  </w:style>
  <w:style w:type="paragraph" w:styleId="Footer">
    <w:name w:val="footer"/>
    <w:basedOn w:val="Normal"/>
    <w:link w:val="Foot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BE"/>
  </w:style>
  <w:style w:type="paragraph" w:styleId="BalloonText">
    <w:name w:val="Balloon Text"/>
    <w:basedOn w:val="Normal"/>
    <w:link w:val="BalloonTextChar"/>
    <w:uiPriority w:val="99"/>
    <w:semiHidden/>
    <w:unhideWhenUsed/>
    <w:rsid w:val="002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03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BE"/>
  </w:style>
  <w:style w:type="paragraph" w:styleId="Footer">
    <w:name w:val="footer"/>
    <w:basedOn w:val="Normal"/>
    <w:link w:val="FooterChar"/>
    <w:uiPriority w:val="99"/>
    <w:unhideWhenUsed/>
    <w:rsid w:val="00241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BE"/>
  </w:style>
  <w:style w:type="paragraph" w:styleId="BalloonText">
    <w:name w:val="Balloon Text"/>
    <w:basedOn w:val="Normal"/>
    <w:link w:val="BalloonTextChar"/>
    <w:uiPriority w:val="99"/>
    <w:semiHidden/>
    <w:unhideWhenUsed/>
    <w:rsid w:val="0024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tpies@iinet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A63C-4E9C-43B9-A50E-A2F3E431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12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mailto:bestpies@iinet.net.au</vt:lpwstr>
      </vt:variant>
      <vt:variant>
        <vt:lpwstr/>
      </vt:variant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mailto:bestpies@iinet.net.au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 STAFF</dc:creator>
  <cp:lastModifiedBy>Owner</cp:lastModifiedBy>
  <cp:revision>9</cp:revision>
  <cp:lastPrinted>2010-08-26T04:19:00Z</cp:lastPrinted>
  <dcterms:created xsi:type="dcterms:W3CDTF">2013-09-23T04:23:00Z</dcterms:created>
  <dcterms:modified xsi:type="dcterms:W3CDTF">2013-09-23T06:43:00Z</dcterms:modified>
</cp:coreProperties>
</file>