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BE" w:rsidRDefault="002415BE" w:rsidP="004E4E8F">
      <w:pPr>
        <w:pStyle w:val="Header"/>
        <w:tabs>
          <w:tab w:val="left" w:pos="720"/>
        </w:tabs>
        <w:ind w:left="-567" w:right="-472"/>
        <w:jc w:val="both"/>
        <w:rPr>
          <w:rFonts w:cs="Arial"/>
          <w:kern w:val="18"/>
        </w:rPr>
      </w:pPr>
    </w:p>
    <w:p w:rsidR="002415BE" w:rsidRDefault="002415BE" w:rsidP="004E4E8F">
      <w:pPr>
        <w:pStyle w:val="Header"/>
        <w:tabs>
          <w:tab w:val="left" w:pos="720"/>
        </w:tabs>
        <w:ind w:left="-567" w:right="-472"/>
        <w:jc w:val="both"/>
        <w:rPr>
          <w:rFonts w:cs="Arial"/>
          <w:kern w:val="18"/>
        </w:rPr>
      </w:pPr>
    </w:p>
    <w:p w:rsidR="002415BE" w:rsidRDefault="002415BE" w:rsidP="004E4E8F">
      <w:pPr>
        <w:pStyle w:val="Header"/>
        <w:tabs>
          <w:tab w:val="left" w:pos="720"/>
        </w:tabs>
        <w:ind w:left="-567" w:right="-472"/>
        <w:jc w:val="both"/>
        <w:rPr>
          <w:rFonts w:cs="Arial"/>
          <w:b/>
          <w:i/>
          <w:color w:val="FF0000"/>
          <w:kern w:val="18"/>
          <w:sz w:val="20"/>
          <w:szCs w:val="20"/>
        </w:rPr>
      </w:pPr>
    </w:p>
    <w:p w:rsidR="00C2053F" w:rsidRDefault="00F64831" w:rsidP="00C2053F">
      <w:pPr>
        <w:spacing w:after="120"/>
        <w:ind w:left="-567" w:right="-613"/>
        <w:jc w:val="center"/>
        <w:rPr>
          <w:b/>
          <w:sz w:val="40"/>
        </w:rPr>
      </w:pPr>
      <w:r>
        <w:rPr>
          <w:b/>
          <w:sz w:val="40"/>
        </w:rPr>
        <w:pict>
          <v:rect id="_x0000_i1025" style="width:451.3pt;height:1.5pt" o:hralign="center" o:hrstd="t" o:hrnoshade="t" o:hr="t" fillcolor="#f90" stroked="f"/>
        </w:pict>
      </w:r>
    </w:p>
    <w:p w:rsidR="00A33AF6" w:rsidRPr="00A33AF6" w:rsidRDefault="00A33AF6" w:rsidP="00C2053F">
      <w:pPr>
        <w:spacing w:after="120"/>
        <w:ind w:left="-567" w:right="-613"/>
        <w:jc w:val="center"/>
        <w:rPr>
          <w:b/>
          <w:sz w:val="40"/>
        </w:rPr>
      </w:pPr>
      <w:r w:rsidRPr="00A33AF6">
        <w:rPr>
          <w:b/>
          <w:sz w:val="40"/>
        </w:rPr>
        <w:t>Catering Courses</w:t>
      </w:r>
      <w:r w:rsidR="00DB5EEB">
        <w:rPr>
          <w:b/>
          <w:sz w:val="40"/>
        </w:rPr>
        <w:t xml:space="preserve"> Menu</w:t>
      </w:r>
    </w:p>
    <w:p w:rsidR="00A33AF6" w:rsidRPr="00122424" w:rsidRDefault="00A33AF6" w:rsidP="00C2053F">
      <w:pPr>
        <w:ind w:left="-567" w:right="-613"/>
        <w:jc w:val="center"/>
        <w:rPr>
          <w:b/>
          <w:sz w:val="32"/>
        </w:rPr>
      </w:pPr>
      <w:r w:rsidRPr="00122424">
        <w:rPr>
          <w:b/>
          <w:sz w:val="32"/>
        </w:rPr>
        <w:t>Antipasto, Super Salads, Cheeses and Fruit</w:t>
      </w:r>
      <w:r w:rsidR="00122424" w:rsidRPr="00122424">
        <w:rPr>
          <w:b/>
          <w:sz w:val="32"/>
        </w:rPr>
        <w:t xml:space="preserve"> </w:t>
      </w:r>
    </w:p>
    <w:p w:rsidR="00642E9D" w:rsidRPr="00C2053F" w:rsidRDefault="00C2053F" w:rsidP="00C2053F">
      <w:pPr>
        <w:spacing w:after="0"/>
        <w:ind w:left="-567" w:right="-613"/>
        <w:rPr>
          <w:b/>
          <w:sz w:val="24"/>
        </w:rPr>
      </w:pPr>
      <w:r w:rsidRPr="00C2053F">
        <w:rPr>
          <w:b/>
          <w:sz w:val="24"/>
        </w:rPr>
        <w:t>A</w:t>
      </w:r>
      <w:r w:rsidR="00642E9D" w:rsidRPr="00C2053F">
        <w:rPr>
          <w:b/>
          <w:sz w:val="24"/>
        </w:rPr>
        <w:t xml:space="preserve">ntipasto </w:t>
      </w:r>
    </w:p>
    <w:p w:rsidR="00642E9D" w:rsidRDefault="00C169EC" w:rsidP="0045143A">
      <w:pPr>
        <w:spacing w:after="0"/>
        <w:ind w:left="-567" w:right="-613"/>
      </w:pPr>
      <w:proofErr w:type="gramStart"/>
      <w:r>
        <w:t>A delicious combination of chorizo, freshly sliced ham</w:t>
      </w:r>
      <w:r w:rsidRPr="002A4A00">
        <w:rPr>
          <w:color w:val="FF0000"/>
        </w:rPr>
        <w:t>,</w:t>
      </w:r>
      <w:r w:rsidR="002A4A00" w:rsidRPr="002A4A00">
        <w:rPr>
          <w:color w:val="FF0000"/>
        </w:rPr>
        <w:t xml:space="preserve"> salami,</w:t>
      </w:r>
      <w:r w:rsidRPr="002A4A00">
        <w:rPr>
          <w:color w:val="FF0000"/>
        </w:rPr>
        <w:t xml:space="preserve"> </w:t>
      </w:r>
      <w:r>
        <w:t>semi-d</w:t>
      </w:r>
      <w:r w:rsidR="00642E9D">
        <w:t xml:space="preserve">ried </w:t>
      </w:r>
      <w:r>
        <w:t>tomatoes, feta cheese, m</w:t>
      </w:r>
      <w:r w:rsidR="00642E9D">
        <w:t>ar</w:t>
      </w:r>
      <w:r>
        <w:t>inated mushrooms, Swiss c</w:t>
      </w:r>
      <w:r w:rsidR="00642E9D">
        <w:t xml:space="preserve">heese, </w:t>
      </w:r>
      <w:r>
        <w:t>olives, dill pickles and e</w:t>
      </w:r>
      <w:r w:rsidR="00642E9D">
        <w:t>gg.</w:t>
      </w:r>
      <w:proofErr w:type="gramEnd"/>
      <w:r w:rsidR="00642E9D">
        <w:t xml:space="preserve"> </w:t>
      </w:r>
      <w:r w:rsidR="00C96EAC">
        <w:t xml:space="preserve"> </w:t>
      </w:r>
      <w:r w:rsidR="00642E9D">
        <w:t xml:space="preserve">Platter $69.95 ~ Serves 8-14 </w:t>
      </w:r>
    </w:p>
    <w:p w:rsidR="00642E9D" w:rsidRDefault="00642E9D" w:rsidP="00C2053F">
      <w:pPr>
        <w:spacing w:after="0"/>
        <w:ind w:left="-567" w:right="-613"/>
      </w:pPr>
    </w:p>
    <w:p w:rsidR="00642E9D" w:rsidRPr="00C96EAC" w:rsidRDefault="00642E9D" w:rsidP="00C2053F">
      <w:pPr>
        <w:spacing w:after="0"/>
        <w:ind w:left="-567" w:right="-613"/>
        <w:rPr>
          <w:b/>
          <w:sz w:val="24"/>
        </w:rPr>
      </w:pPr>
      <w:r w:rsidRPr="00C96EAC">
        <w:rPr>
          <w:b/>
          <w:sz w:val="24"/>
        </w:rPr>
        <w:t>Tandoori</w:t>
      </w:r>
      <w:r w:rsidR="007F40F0" w:rsidRPr="00C96EAC">
        <w:rPr>
          <w:b/>
          <w:sz w:val="24"/>
        </w:rPr>
        <w:t xml:space="preserve"> </w:t>
      </w:r>
      <w:r w:rsidRPr="00C96EAC">
        <w:rPr>
          <w:b/>
          <w:sz w:val="24"/>
        </w:rPr>
        <w:t xml:space="preserve">Chicken Salad </w:t>
      </w:r>
    </w:p>
    <w:p w:rsidR="00642E9D" w:rsidRDefault="00D52B49" w:rsidP="00BD2932">
      <w:pPr>
        <w:spacing w:after="0"/>
        <w:ind w:left="-567" w:right="-613"/>
      </w:pPr>
      <w:r>
        <w:t>This</w:t>
      </w:r>
      <w:r w:rsidR="00585705">
        <w:t xml:space="preserve"> </w:t>
      </w:r>
      <w:r w:rsidR="00D00B2E">
        <w:t>gourmet</w:t>
      </w:r>
      <w:r>
        <w:t xml:space="preserve"> salad will impress with tandoori chicken breast, semi-dried tomato</w:t>
      </w:r>
      <w:r w:rsidR="00642E9D">
        <w:t>,</w:t>
      </w:r>
      <w:r w:rsidR="00BD2932">
        <w:t xml:space="preserve"> </w:t>
      </w:r>
      <w:r>
        <w:t>a</w:t>
      </w:r>
      <w:r w:rsidR="00642E9D">
        <w:t>vocado,</w:t>
      </w:r>
      <w:r w:rsidR="00BD2932">
        <w:t xml:space="preserve"> </w:t>
      </w:r>
      <w:r>
        <w:t>walnuts, red o</w:t>
      </w:r>
      <w:r w:rsidR="00642E9D">
        <w:t>nion,</w:t>
      </w:r>
      <w:r w:rsidR="00C96EAC">
        <w:t xml:space="preserve"> </w:t>
      </w:r>
      <w:r>
        <w:t>t</w:t>
      </w:r>
      <w:r w:rsidR="00642E9D">
        <w:t>omato</w:t>
      </w:r>
      <w:r w:rsidR="00DB1D30">
        <w:t xml:space="preserve"> </w:t>
      </w:r>
      <w:r>
        <w:t>and g</w:t>
      </w:r>
      <w:r w:rsidR="00642E9D">
        <w:t xml:space="preserve">ourmet </w:t>
      </w:r>
      <w:r>
        <w:t>g</w:t>
      </w:r>
      <w:r w:rsidR="00642E9D">
        <w:t xml:space="preserve">reens, topped with yoghurt dressing. Platter $57.95 ~ Serves 8-14 </w:t>
      </w:r>
    </w:p>
    <w:p w:rsidR="00642E9D" w:rsidRDefault="00642E9D" w:rsidP="00C2053F">
      <w:pPr>
        <w:spacing w:after="0"/>
        <w:ind w:left="-567" w:right="-613"/>
      </w:pPr>
    </w:p>
    <w:p w:rsidR="00642E9D" w:rsidRPr="00C96EAC" w:rsidRDefault="00642E9D" w:rsidP="00C2053F">
      <w:pPr>
        <w:spacing w:after="0"/>
        <w:ind w:left="-567" w:right="-613"/>
        <w:rPr>
          <w:b/>
          <w:sz w:val="24"/>
        </w:rPr>
      </w:pPr>
      <w:r w:rsidRPr="00C96EAC">
        <w:rPr>
          <w:b/>
          <w:sz w:val="24"/>
        </w:rPr>
        <w:t xml:space="preserve">Caesar Salad </w:t>
      </w:r>
    </w:p>
    <w:p w:rsidR="00642E9D" w:rsidRDefault="00D52B49" w:rsidP="00BD2932">
      <w:pPr>
        <w:spacing w:after="0"/>
        <w:ind w:left="-567" w:right="-613"/>
      </w:pPr>
      <w:r>
        <w:t xml:space="preserve">Fresh </w:t>
      </w:r>
      <w:proofErr w:type="spellStart"/>
      <w:r>
        <w:t>cos</w:t>
      </w:r>
      <w:proofErr w:type="spellEnd"/>
      <w:r>
        <w:t xml:space="preserve"> lettuce topped with crispy bacon, parmesan, e</w:t>
      </w:r>
      <w:r w:rsidR="00642E9D">
        <w:t xml:space="preserve">gg and </w:t>
      </w:r>
      <w:r>
        <w:t xml:space="preserve">croutons drizzled with classic </w:t>
      </w:r>
      <w:proofErr w:type="spellStart"/>
      <w:r>
        <w:t>c</w:t>
      </w:r>
      <w:r w:rsidR="00642E9D">
        <w:t>aesar</w:t>
      </w:r>
      <w:proofErr w:type="spellEnd"/>
      <w:r w:rsidR="00642E9D">
        <w:t xml:space="preserve"> dressing. (No anchovies</w:t>
      </w:r>
      <w:r w:rsidR="00C96EAC">
        <w:t xml:space="preserve"> </w:t>
      </w:r>
      <w:r w:rsidR="00C96EAC" w:rsidRPr="002A4A00">
        <w:rPr>
          <w:color w:val="FF0000"/>
        </w:rPr>
        <w:t>unless requested</w:t>
      </w:r>
      <w:r w:rsidR="00642E9D">
        <w:t xml:space="preserve">) </w:t>
      </w:r>
      <w:proofErr w:type="gramStart"/>
      <w:r w:rsidR="00642E9D">
        <w:t>Platter $47.95.</w:t>
      </w:r>
      <w:proofErr w:type="gramEnd"/>
      <w:r w:rsidR="00642E9D">
        <w:t xml:space="preserve"> </w:t>
      </w:r>
      <w:r w:rsidR="00BD2932">
        <w:t>W</w:t>
      </w:r>
      <w:r w:rsidR="00642E9D">
        <w:t xml:space="preserve">ith Chicken $53.95 ~ Serves 8-14 </w:t>
      </w:r>
    </w:p>
    <w:p w:rsidR="00642E9D" w:rsidRDefault="00642E9D" w:rsidP="00C2053F">
      <w:pPr>
        <w:spacing w:after="0"/>
        <w:ind w:left="-567" w:right="-613"/>
      </w:pPr>
    </w:p>
    <w:p w:rsidR="00642E9D" w:rsidRPr="00BD2932" w:rsidRDefault="00642E9D" w:rsidP="00C2053F">
      <w:pPr>
        <w:spacing w:after="0"/>
        <w:ind w:left="-567" w:right="-613"/>
        <w:rPr>
          <w:b/>
          <w:sz w:val="24"/>
        </w:rPr>
      </w:pPr>
      <w:r w:rsidRPr="00BD2932">
        <w:rPr>
          <w:b/>
          <w:sz w:val="24"/>
        </w:rPr>
        <w:t xml:space="preserve">Garden Salad </w:t>
      </w:r>
    </w:p>
    <w:p w:rsidR="00642E9D" w:rsidRDefault="00585705" w:rsidP="00BD2932">
      <w:pPr>
        <w:spacing w:after="0"/>
        <w:ind w:left="-567" w:right="-613"/>
      </w:pPr>
      <w:r>
        <w:t>This simple yet classic fresh salad includes tomato, c</w:t>
      </w:r>
      <w:r w:rsidR="00642E9D">
        <w:t xml:space="preserve">apsicum, </w:t>
      </w:r>
      <w:r>
        <w:t>cucumber, green olives and red onion on mixed gourmet g</w:t>
      </w:r>
      <w:r w:rsidR="00642E9D">
        <w:t>reens with our Raspberry Vinaigrette on the side</w:t>
      </w:r>
      <w:r w:rsidR="00DB5EEB">
        <w:t xml:space="preserve"> (V)</w:t>
      </w:r>
      <w:r w:rsidR="00642E9D">
        <w:t xml:space="preserve">. Platter $39.95 ~ Serves 8-12 </w:t>
      </w:r>
    </w:p>
    <w:p w:rsidR="00642E9D" w:rsidRDefault="00642E9D" w:rsidP="00C2053F">
      <w:pPr>
        <w:spacing w:after="0"/>
        <w:ind w:left="-567" w:right="-613"/>
      </w:pPr>
    </w:p>
    <w:p w:rsidR="004F0C3F" w:rsidRPr="00BD2932" w:rsidRDefault="00BD2932" w:rsidP="00C2053F">
      <w:pPr>
        <w:spacing w:after="0"/>
        <w:ind w:left="-567" w:right="-613"/>
        <w:rPr>
          <w:b/>
          <w:sz w:val="24"/>
        </w:rPr>
      </w:pPr>
      <w:r w:rsidRPr="00BD2932">
        <w:rPr>
          <w:b/>
          <w:sz w:val="24"/>
        </w:rPr>
        <w:t>A</w:t>
      </w:r>
      <w:r w:rsidR="004F0C3F" w:rsidRPr="00BD2932">
        <w:rPr>
          <w:b/>
          <w:sz w:val="24"/>
        </w:rPr>
        <w:t xml:space="preserve">ssorted Cheeses </w:t>
      </w:r>
      <w:r w:rsidRPr="00122424">
        <w:rPr>
          <w:b/>
          <w:sz w:val="24"/>
        </w:rPr>
        <w:t xml:space="preserve">and </w:t>
      </w:r>
      <w:r w:rsidR="00122424" w:rsidRPr="00122424">
        <w:rPr>
          <w:b/>
          <w:sz w:val="24"/>
        </w:rPr>
        <w:t>Condiments</w:t>
      </w:r>
    </w:p>
    <w:p w:rsidR="004F0C3F" w:rsidRDefault="00585705" w:rsidP="00BD2932">
      <w:pPr>
        <w:spacing w:after="0"/>
        <w:ind w:left="-567" w:right="-613"/>
      </w:pPr>
      <w:r>
        <w:t>A selection of delicious c</w:t>
      </w:r>
      <w:r w:rsidR="004F0C3F">
        <w:t xml:space="preserve">heeses from Australia and around the </w:t>
      </w:r>
      <w:r w:rsidR="002A4A00">
        <w:t xml:space="preserve">world served with olives, dill pickles, nut, </w:t>
      </w:r>
      <w:r w:rsidR="002A4A00" w:rsidRPr="002A4A00">
        <w:rPr>
          <w:color w:val="FF0000"/>
        </w:rPr>
        <w:t xml:space="preserve">dried fruit </w:t>
      </w:r>
      <w:r w:rsidR="002A4A00">
        <w:t>and c</w:t>
      </w:r>
      <w:r w:rsidR="004F0C3F">
        <w:t>rackers</w:t>
      </w:r>
      <w:r w:rsidR="00DB5EEB">
        <w:t xml:space="preserve"> (V)</w:t>
      </w:r>
      <w:r w:rsidR="004F0C3F">
        <w:t xml:space="preserve">. </w:t>
      </w:r>
      <w:r w:rsidR="00BD2932">
        <w:t xml:space="preserve"> </w:t>
      </w:r>
      <w:r w:rsidR="004F0C3F">
        <w:t xml:space="preserve">Platter $59.95 ~ Serves 8-14 </w:t>
      </w:r>
    </w:p>
    <w:p w:rsidR="0045143A" w:rsidRDefault="0045143A" w:rsidP="00C2053F">
      <w:pPr>
        <w:spacing w:after="0"/>
        <w:ind w:left="-567" w:right="-613"/>
        <w:rPr>
          <w:b/>
        </w:rPr>
      </w:pPr>
    </w:p>
    <w:p w:rsidR="004F0C3F" w:rsidRPr="0045143A" w:rsidRDefault="004F0C3F" w:rsidP="00C2053F">
      <w:pPr>
        <w:spacing w:after="0"/>
        <w:ind w:left="-567" w:right="-613"/>
        <w:rPr>
          <w:b/>
          <w:sz w:val="24"/>
        </w:rPr>
      </w:pPr>
      <w:r w:rsidRPr="0045143A">
        <w:rPr>
          <w:b/>
          <w:sz w:val="24"/>
        </w:rPr>
        <w:t xml:space="preserve">Fresh Fruits </w:t>
      </w:r>
    </w:p>
    <w:p w:rsidR="004F0C3F" w:rsidRDefault="004F0C3F" w:rsidP="00122424">
      <w:pPr>
        <w:spacing w:after="0"/>
        <w:ind w:left="-567" w:right="-613"/>
      </w:pPr>
      <w:proofErr w:type="gramStart"/>
      <w:r>
        <w:t xml:space="preserve">A </w:t>
      </w:r>
      <w:r w:rsidR="00D00B2E">
        <w:t>colourful platter combination of the freshest seasonal f</w:t>
      </w:r>
      <w:r>
        <w:t>ruits</w:t>
      </w:r>
      <w:r w:rsidR="00DB5EEB">
        <w:t xml:space="preserve"> (G) (V)</w:t>
      </w:r>
      <w:r>
        <w:t>.</w:t>
      </w:r>
      <w:proofErr w:type="gramEnd"/>
      <w:r>
        <w:t xml:space="preserve"> </w:t>
      </w:r>
      <w:r w:rsidR="00122424">
        <w:t xml:space="preserve"> </w:t>
      </w:r>
      <w:r>
        <w:t xml:space="preserve">Platter $68.95 ~ Serves 8-14 </w:t>
      </w:r>
    </w:p>
    <w:p w:rsidR="004F0C3F" w:rsidRDefault="004F0C3F" w:rsidP="00C2053F">
      <w:pPr>
        <w:spacing w:after="0"/>
        <w:ind w:left="-567" w:right="-613"/>
      </w:pPr>
      <w:bookmarkStart w:id="0" w:name="_GoBack"/>
      <w:bookmarkEnd w:id="0"/>
    </w:p>
    <w:p w:rsidR="004F0C3F" w:rsidRPr="00122424" w:rsidRDefault="00122424" w:rsidP="00122424">
      <w:pPr>
        <w:spacing w:after="0"/>
        <w:ind w:left="-567" w:right="-613"/>
        <w:jc w:val="center"/>
        <w:rPr>
          <w:b/>
          <w:sz w:val="24"/>
          <w:u w:val="single"/>
        </w:rPr>
      </w:pPr>
      <w:r w:rsidRPr="00122424">
        <w:rPr>
          <w:b/>
          <w:sz w:val="24"/>
          <w:u w:val="single"/>
        </w:rPr>
        <w:t>Please Note</w:t>
      </w:r>
    </w:p>
    <w:p w:rsidR="00642E9D" w:rsidRPr="00DB5EEB" w:rsidRDefault="00642E9D" w:rsidP="00C2053F">
      <w:pPr>
        <w:spacing w:after="0"/>
        <w:ind w:left="-567" w:right="-613"/>
        <w:rPr>
          <w:sz w:val="12"/>
        </w:rPr>
      </w:pPr>
    </w:p>
    <w:p w:rsidR="00D00B2E" w:rsidRDefault="00642E9D" w:rsidP="00875E16">
      <w:pPr>
        <w:pStyle w:val="ListParagraph"/>
        <w:numPr>
          <w:ilvl w:val="0"/>
          <w:numId w:val="3"/>
        </w:numPr>
        <w:spacing w:after="0"/>
        <w:ind w:right="-613"/>
      </w:pPr>
      <w:r>
        <w:t xml:space="preserve">If any ingredient is unavailable, a similarly fresh and delicious ingredient will be substituted. </w:t>
      </w:r>
      <w:r w:rsidR="007F5DD7">
        <w:t xml:space="preserve"> </w:t>
      </w:r>
    </w:p>
    <w:p w:rsidR="00D00B2E" w:rsidRPr="00DB5EEB" w:rsidRDefault="00D00B2E" w:rsidP="007F5DD7">
      <w:pPr>
        <w:spacing w:after="0"/>
        <w:ind w:left="-567" w:right="-613"/>
        <w:rPr>
          <w:sz w:val="12"/>
        </w:rPr>
      </w:pPr>
    </w:p>
    <w:p w:rsidR="00642E9D" w:rsidRDefault="00642E9D" w:rsidP="00875E16">
      <w:pPr>
        <w:pStyle w:val="ListParagraph"/>
        <w:numPr>
          <w:ilvl w:val="0"/>
          <w:numId w:val="3"/>
        </w:numPr>
        <w:spacing w:after="0"/>
        <w:ind w:right="-613"/>
      </w:pPr>
      <w:r>
        <w:t xml:space="preserve">Our catering platters may contain ingredients that could cause allergic reactions for those with food allergies, including nuts. </w:t>
      </w:r>
    </w:p>
    <w:p w:rsidR="00D00B2E" w:rsidRPr="00DB5EEB" w:rsidRDefault="00D00B2E" w:rsidP="00D00B2E">
      <w:pPr>
        <w:spacing w:after="0"/>
        <w:ind w:left="-567" w:right="-613"/>
        <w:rPr>
          <w:sz w:val="12"/>
        </w:rPr>
      </w:pPr>
    </w:p>
    <w:p w:rsidR="00D00B2E" w:rsidRDefault="00D00B2E" w:rsidP="00875E16">
      <w:pPr>
        <w:pStyle w:val="ListParagraph"/>
        <w:numPr>
          <w:ilvl w:val="0"/>
          <w:numId w:val="3"/>
        </w:numPr>
        <w:spacing w:after="0"/>
        <w:ind w:right="-613"/>
      </w:pPr>
      <w:r>
        <w:t xml:space="preserve">The Catering Platter offers are all subject to availability. </w:t>
      </w:r>
    </w:p>
    <w:p w:rsidR="00D00B2E" w:rsidRPr="00DB5EEB" w:rsidRDefault="00D00B2E" w:rsidP="00122424">
      <w:pPr>
        <w:spacing w:after="0"/>
        <w:ind w:left="-567" w:right="-613"/>
        <w:rPr>
          <w:sz w:val="12"/>
        </w:rPr>
      </w:pPr>
    </w:p>
    <w:p w:rsidR="00642E9D" w:rsidRDefault="00642E9D" w:rsidP="00875E16">
      <w:pPr>
        <w:pStyle w:val="ListParagraph"/>
        <w:numPr>
          <w:ilvl w:val="0"/>
          <w:numId w:val="3"/>
        </w:numPr>
        <w:spacing w:after="0"/>
        <w:ind w:right="-613"/>
      </w:pPr>
      <w:r>
        <w:t xml:space="preserve">All prices are correct as at </w:t>
      </w:r>
      <w:r w:rsidR="00DB1D30">
        <w:t>March 2011</w:t>
      </w:r>
      <w:r>
        <w:t xml:space="preserve"> but are subject to change without notice. </w:t>
      </w:r>
    </w:p>
    <w:p w:rsidR="00DB5EEB" w:rsidRPr="00DB5EEB" w:rsidRDefault="00DB5EEB" w:rsidP="00DB5EEB">
      <w:pPr>
        <w:pStyle w:val="ListParagraph"/>
        <w:spacing w:after="0"/>
        <w:ind w:left="153" w:right="-613"/>
        <w:rPr>
          <w:sz w:val="12"/>
        </w:rPr>
      </w:pPr>
    </w:p>
    <w:p w:rsidR="00DB5EEB" w:rsidRDefault="00DB5EEB" w:rsidP="00DB5EEB">
      <w:pPr>
        <w:pStyle w:val="ListParagraph"/>
        <w:numPr>
          <w:ilvl w:val="0"/>
          <w:numId w:val="3"/>
        </w:numPr>
        <w:spacing w:after="0"/>
        <w:ind w:right="-612"/>
      </w:pPr>
      <w:r>
        <w:t>For Gluten-Free look for (G) and Vegetarian (V).  Vegetarian items may include cheese or egg.</w:t>
      </w:r>
    </w:p>
    <w:p w:rsidR="00642E9D" w:rsidRDefault="00642E9D" w:rsidP="00C2053F">
      <w:pPr>
        <w:spacing w:after="0"/>
        <w:ind w:left="-567" w:right="-613"/>
      </w:pPr>
    </w:p>
    <w:p w:rsidR="00642E9D" w:rsidRPr="00875E16" w:rsidRDefault="00642E9D" w:rsidP="00D00B2E">
      <w:pPr>
        <w:spacing w:after="0"/>
        <w:ind w:left="-567" w:right="-613"/>
        <w:jc w:val="center"/>
        <w:rPr>
          <w:b/>
          <w:i/>
          <w:sz w:val="24"/>
        </w:rPr>
      </w:pPr>
      <w:r w:rsidRPr="00875E16">
        <w:rPr>
          <w:b/>
          <w:i/>
          <w:sz w:val="24"/>
        </w:rPr>
        <w:t>Feel free to contact us to discuss your catering requirements</w:t>
      </w:r>
      <w:r w:rsidR="00875E16" w:rsidRPr="00875E16">
        <w:rPr>
          <w:b/>
          <w:i/>
          <w:sz w:val="24"/>
        </w:rPr>
        <w:t xml:space="preserve"> at details below</w:t>
      </w:r>
      <w:r w:rsidRPr="00875E16">
        <w:rPr>
          <w:b/>
          <w:i/>
          <w:sz w:val="24"/>
        </w:rPr>
        <w:t>.</w:t>
      </w:r>
    </w:p>
    <w:p w:rsidR="00B24209" w:rsidRPr="00B24209" w:rsidRDefault="00B24209" w:rsidP="00C2053F">
      <w:pPr>
        <w:pStyle w:val="Header"/>
        <w:tabs>
          <w:tab w:val="left" w:pos="720"/>
        </w:tabs>
        <w:spacing w:line="276" w:lineRule="auto"/>
        <w:ind w:left="-567" w:right="-613"/>
        <w:jc w:val="both"/>
        <w:rPr>
          <w:rFonts w:cs="Arial"/>
          <w:b/>
          <w:color w:val="000000"/>
          <w:kern w:val="18"/>
        </w:rPr>
      </w:pPr>
    </w:p>
    <w:sectPr w:rsidR="00B24209" w:rsidRPr="00B24209" w:rsidSect="002415BE">
      <w:headerReference w:type="default" r:id="rId9"/>
      <w:footerReference w:type="default" r:id="rId10"/>
      <w:pgSz w:w="11906" w:h="16838"/>
      <w:pgMar w:top="1440" w:right="1440" w:bottom="851" w:left="1440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31" w:rsidRDefault="00F64831" w:rsidP="002415BE">
      <w:pPr>
        <w:spacing w:after="0" w:line="240" w:lineRule="auto"/>
      </w:pPr>
      <w:r>
        <w:separator/>
      </w:r>
    </w:p>
  </w:endnote>
  <w:endnote w:type="continuationSeparator" w:id="0">
    <w:p w:rsidR="00F64831" w:rsidRDefault="00F64831" w:rsidP="0024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BE" w:rsidRDefault="00F64831" w:rsidP="002415BE">
    <w:pPr>
      <w:pStyle w:val="Footer"/>
      <w:ind w:left="-567"/>
      <w:jc w:val="center"/>
      <w:rPr>
        <w:i/>
      </w:rPr>
    </w:pPr>
    <w:r>
      <w:rPr>
        <w:i/>
      </w:rPr>
      <w:pict>
        <v:rect id="_x0000_i1026" style="width:479.65pt;height:1.5pt" o:hralign="center" o:hrstd="t" o:hrnoshade="t" o:hr="t" fillcolor="#f58223" stroked="f"/>
      </w:pict>
    </w:r>
  </w:p>
  <w:p w:rsidR="002415BE" w:rsidRPr="00E45ACE" w:rsidRDefault="002415BE" w:rsidP="002415BE">
    <w:pPr>
      <w:pStyle w:val="Footer"/>
      <w:jc w:val="center"/>
      <w:rPr>
        <w:b/>
        <w:i/>
      </w:rPr>
    </w:pPr>
    <w:r w:rsidRPr="00E45ACE">
      <w:rPr>
        <w:b/>
        <w:i/>
      </w:rPr>
      <w:t>Bindoon Bakehaus &amp; Cafe</w:t>
    </w:r>
  </w:p>
  <w:p w:rsidR="002415BE" w:rsidRPr="00E45ACE" w:rsidRDefault="002415BE" w:rsidP="002415BE">
    <w:pPr>
      <w:pStyle w:val="Footer"/>
      <w:ind w:left="-567"/>
      <w:jc w:val="center"/>
      <w:rPr>
        <w:i/>
      </w:rPr>
    </w:pPr>
    <w:r w:rsidRPr="00E45ACE">
      <w:rPr>
        <w:i/>
      </w:rPr>
      <w:t xml:space="preserve">Ph (08) 9576 0069                     27C Binda Place Bindoon Western Australia 6502            </w:t>
    </w:r>
    <w:hyperlink r:id="rId1" w:history="1">
      <w:r w:rsidRPr="002415BE">
        <w:rPr>
          <w:rStyle w:val="Hyperlink"/>
          <w:i/>
          <w:color w:val="000000"/>
        </w:rPr>
        <w:t>bestpies@iinet.net.au</w:t>
      </w:r>
    </w:hyperlink>
  </w:p>
  <w:p w:rsidR="002415BE" w:rsidRDefault="00241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31" w:rsidRDefault="00F64831" w:rsidP="002415BE">
      <w:pPr>
        <w:spacing w:after="0" w:line="240" w:lineRule="auto"/>
      </w:pPr>
      <w:r>
        <w:separator/>
      </w:r>
    </w:p>
  </w:footnote>
  <w:footnote w:type="continuationSeparator" w:id="0">
    <w:p w:rsidR="00F64831" w:rsidRDefault="00F64831" w:rsidP="0024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BE" w:rsidRDefault="00F6483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.1pt;margin-top:-81.85pt;width:368.25pt;height:260.25pt;z-index:-251658752">
          <v:imagedata r:id="rId1" o:title=""/>
        </v:shape>
        <o:OLEObject Type="Embed" ProgID="AcroExch.Document.7" ShapeID="_x0000_s2049" DrawAspect="Content" ObjectID="_1441448727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23D"/>
    <w:multiLevelType w:val="hybridMultilevel"/>
    <w:tmpl w:val="7C5C672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CC21CF5"/>
    <w:multiLevelType w:val="hybridMultilevel"/>
    <w:tmpl w:val="461C18EC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7572329"/>
    <w:multiLevelType w:val="hybridMultilevel"/>
    <w:tmpl w:val="3B00016C"/>
    <w:lvl w:ilvl="0" w:tplc="0C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BE"/>
    <w:rsid w:val="000104D1"/>
    <w:rsid w:val="000440AB"/>
    <w:rsid w:val="000575FE"/>
    <w:rsid w:val="000763DA"/>
    <w:rsid w:val="001064D3"/>
    <w:rsid w:val="00122424"/>
    <w:rsid w:val="00127720"/>
    <w:rsid w:val="001C2A48"/>
    <w:rsid w:val="001E7C6C"/>
    <w:rsid w:val="002066DD"/>
    <w:rsid w:val="00222FCB"/>
    <w:rsid w:val="0023538F"/>
    <w:rsid w:val="002415BE"/>
    <w:rsid w:val="00256E89"/>
    <w:rsid w:val="00292406"/>
    <w:rsid w:val="002A4A00"/>
    <w:rsid w:val="00313475"/>
    <w:rsid w:val="003A081B"/>
    <w:rsid w:val="00432A30"/>
    <w:rsid w:val="0045143A"/>
    <w:rsid w:val="004B1FE5"/>
    <w:rsid w:val="004C44B5"/>
    <w:rsid w:val="004E4E8F"/>
    <w:rsid w:val="004E64CD"/>
    <w:rsid w:val="004F0C3F"/>
    <w:rsid w:val="00501724"/>
    <w:rsid w:val="005526F1"/>
    <w:rsid w:val="00585705"/>
    <w:rsid w:val="0059697A"/>
    <w:rsid w:val="005C04DF"/>
    <w:rsid w:val="005D3F38"/>
    <w:rsid w:val="005D65EF"/>
    <w:rsid w:val="005E25D4"/>
    <w:rsid w:val="00600468"/>
    <w:rsid w:val="006138F6"/>
    <w:rsid w:val="00642E9D"/>
    <w:rsid w:val="00676F9E"/>
    <w:rsid w:val="006B4044"/>
    <w:rsid w:val="006C2BEE"/>
    <w:rsid w:val="006C5241"/>
    <w:rsid w:val="006D1607"/>
    <w:rsid w:val="006F7EEA"/>
    <w:rsid w:val="00703DFB"/>
    <w:rsid w:val="007123FE"/>
    <w:rsid w:val="00761A21"/>
    <w:rsid w:val="007A7B76"/>
    <w:rsid w:val="007C0251"/>
    <w:rsid w:val="007F40F0"/>
    <w:rsid w:val="007F5DD7"/>
    <w:rsid w:val="0080207D"/>
    <w:rsid w:val="008340C0"/>
    <w:rsid w:val="00847526"/>
    <w:rsid w:val="00875E16"/>
    <w:rsid w:val="008B2EC7"/>
    <w:rsid w:val="008D3866"/>
    <w:rsid w:val="00905BC9"/>
    <w:rsid w:val="009445F4"/>
    <w:rsid w:val="009503A3"/>
    <w:rsid w:val="00961B3C"/>
    <w:rsid w:val="009C71DB"/>
    <w:rsid w:val="009C7CF2"/>
    <w:rsid w:val="009D7518"/>
    <w:rsid w:val="00A33AF6"/>
    <w:rsid w:val="00A35274"/>
    <w:rsid w:val="00A43FD2"/>
    <w:rsid w:val="00A47F95"/>
    <w:rsid w:val="00A52598"/>
    <w:rsid w:val="00A5450B"/>
    <w:rsid w:val="00AB6E59"/>
    <w:rsid w:val="00AE7811"/>
    <w:rsid w:val="00AF197A"/>
    <w:rsid w:val="00B21A97"/>
    <w:rsid w:val="00B24209"/>
    <w:rsid w:val="00B65403"/>
    <w:rsid w:val="00B75330"/>
    <w:rsid w:val="00B77342"/>
    <w:rsid w:val="00B77BCB"/>
    <w:rsid w:val="00BD2932"/>
    <w:rsid w:val="00BD6250"/>
    <w:rsid w:val="00C169EC"/>
    <w:rsid w:val="00C17737"/>
    <w:rsid w:val="00C2053F"/>
    <w:rsid w:val="00C2691D"/>
    <w:rsid w:val="00C322A6"/>
    <w:rsid w:val="00C541D3"/>
    <w:rsid w:val="00C96EAC"/>
    <w:rsid w:val="00CA193B"/>
    <w:rsid w:val="00CB7E37"/>
    <w:rsid w:val="00CD22A2"/>
    <w:rsid w:val="00CF48F6"/>
    <w:rsid w:val="00D00B2E"/>
    <w:rsid w:val="00D17316"/>
    <w:rsid w:val="00D26345"/>
    <w:rsid w:val="00D52B49"/>
    <w:rsid w:val="00D74C01"/>
    <w:rsid w:val="00D75120"/>
    <w:rsid w:val="00D862B9"/>
    <w:rsid w:val="00DB1D30"/>
    <w:rsid w:val="00DB235E"/>
    <w:rsid w:val="00DB5EEB"/>
    <w:rsid w:val="00DD7860"/>
    <w:rsid w:val="00DE5390"/>
    <w:rsid w:val="00E47200"/>
    <w:rsid w:val="00E60D69"/>
    <w:rsid w:val="00E62CE2"/>
    <w:rsid w:val="00E93B01"/>
    <w:rsid w:val="00EA403A"/>
    <w:rsid w:val="00EC1187"/>
    <w:rsid w:val="00EC3760"/>
    <w:rsid w:val="00EC75B8"/>
    <w:rsid w:val="00EF3C8A"/>
    <w:rsid w:val="00F57411"/>
    <w:rsid w:val="00F64831"/>
    <w:rsid w:val="00F73849"/>
    <w:rsid w:val="00F76CED"/>
    <w:rsid w:val="00FD1F8E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03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BE"/>
  </w:style>
  <w:style w:type="paragraph" w:styleId="Footer">
    <w:name w:val="footer"/>
    <w:basedOn w:val="Normal"/>
    <w:link w:val="FooterChar"/>
    <w:uiPriority w:val="99"/>
    <w:unhideWhenUsed/>
    <w:rsid w:val="00241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BE"/>
  </w:style>
  <w:style w:type="paragraph" w:styleId="BalloonText">
    <w:name w:val="Balloon Text"/>
    <w:basedOn w:val="Normal"/>
    <w:link w:val="BalloonTextChar"/>
    <w:uiPriority w:val="99"/>
    <w:semiHidden/>
    <w:unhideWhenUsed/>
    <w:rsid w:val="0024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5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03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BE"/>
  </w:style>
  <w:style w:type="paragraph" w:styleId="Footer">
    <w:name w:val="footer"/>
    <w:basedOn w:val="Normal"/>
    <w:link w:val="FooterChar"/>
    <w:uiPriority w:val="99"/>
    <w:unhideWhenUsed/>
    <w:rsid w:val="00241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BE"/>
  </w:style>
  <w:style w:type="paragraph" w:styleId="BalloonText">
    <w:name w:val="Balloon Text"/>
    <w:basedOn w:val="Normal"/>
    <w:link w:val="BalloonTextChar"/>
    <w:uiPriority w:val="99"/>
    <w:semiHidden/>
    <w:unhideWhenUsed/>
    <w:rsid w:val="0024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5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stpies@iinet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856D-F5B6-416A-B786-2CD7B166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Links>
    <vt:vector size="12" baseType="variant">
      <vt:variant>
        <vt:i4>3801161</vt:i4>
      </vt:variant>
      <vt:variant>
        <vt:i4>0</vt:i4>
      </vt:variant>
      <vt:variant>
        <vt:i4>0</vt:i4>
      </vt:variant>
      <vt:variant>
        <vt:i4>5</vt:i4>
      </vt:variant>
      <vt:variant>
        <vt:lpwstr>mailto:bestpies@iinet.net.au</vt:lpwstr>
      </vt:variant>
      <vt:variant>
        <vt:lpwstr/>
      </vt:variant>
      <vt:variant>
        <vt:i4>3801161</vt:i4>
      </vt:variant>
      <vt:variant>
        <vt:i4>0</vt:i4>
      </vt:variant>
      <vt:variant>
        <vt:i4>0</vt:i4>
      </vt:variant>
      <vt:variant>
        <vt:i4>5</vt:i4>
      </vt:variant>
      <vt:variant>
        <vt:lpwstr>mailto:bestpies@iinet.net.au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 STAFF</dc:creator>
  <cp:lastModifiedBy>Owner</cp:lastModifiedBy>
  <cp:revision>4</cp:revision>
  <cp:lastPrinted>2010-08-26T04:19:00Z</cp:lastPrinted>
  <dcterms:created xsi:type="dcterms:W3CDTF">2013-09-23T04:23:00Z</dcterms:created>
  <dcterms:modified xsi:type="dcterms:W3CDTF">2013-09-23T05:39:00Z</dcterms:modified>
</cp:coreProperties>
</file>